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56FD60" w14:textId="77777777" w:rsidR="002E09B3" w:rsidRDefault="002E09B3" w:rsidP="002E09B3">
      <w:pPr>
        <w:pStyle w:val="EUpjA-Otsikko"/>
        <w:rPr>
          <w:lang w:val="en-US"/>
        </w:rPr>
      </w:pPr>
      <w:r w:rsidRPr="00B71B4D">
        <w:rPr>
          <w:lang w:val="en-US"/>
        </w:rPr>
        <w:t xml:space="preserve">European Crime Prevention Award 2019 </w:t>
      </w:r>
    </w:p>
    <w:p w14:paraId="204317C8" w14:textId="77777777" w:rsidR="002E09B3" w:rsidRPr="002E09B3" w:rsidRDefault="002E09B3" w:rsidP="002E09B3">
      <w:pPr>
        <w:pStyle w:val="EUpjA-Otsikko"/>
        <w:rPr>
          <w:lang w:val="en-US"/>
        </w:rPr>
      </w:pPr>
      <w:r w:rsidRPr="002E09B3">
        <w:rPr>
          <w:lang w:val="en-US"/>
        </w:rPr>
        <w:t xml:space="preserve">Call for projects </w:t>
      </w:r>
    </w:p>
    <w:p w14:paraId="48F40735" w14:textId="77777777" w:rsidR="002E09B3" w:rsidRPr="002E09B3" w:rsidRDefault="002E09B3" w:rsidP="002E09B3">
      <w:pPr>
        <w:pStyle w:val="EUpjLeipisvli"/>
        <w:rPr>
          <w:lang w:val="en-US"/>
        </w:rPr>
      </w:pPr>
    </w:p>
    <w:p w14:paraId="54C554E5" w14:textId="77777777" w:rsidR="002E09B3" w:rsidRPr="00720F77" w:rsidRDefault="002E09B3" w:rsidP="002E09B3">
      <w:pPr>
        <w:pStyle w:val="EUpjLeipisvli"/>
        <w:rPr>
          <w:sz w:val="20"/>
          <w:szCs w:val="20"/>
          <w:lang w:val="en-US"/>
        </w:rPr>
      </w:pPr>
      <w:r w:rsidRPr="00720F77">
        <w:rPr>
          <w:sz w:val="20"/>
          <w:szCs w:val="20"/>
          <w:lang w:val="en-US"/>
        </w:rPr>
        <w:t xml:space="preserve">Dear colleagues, </w:t>
      </w:r>
    </w:p>
    <w:p w14:paraId="3156AA76" w14:textId="278F32D7" w:rsidR="002E09B3" w:rsidRPr="00720F77" w:rsidRDefault="002E09B3" w:rsidP="002E09B3">
      <w:pPr>
        <w:pStyle w:val="EUpjLeipisvli"/>
        <w:rPr>
          <w:sz w:val="20"/>
          <w:szCs w:val="20"/>
          <w:lang w:val="en-US"/>
        </w:rPr>
      </w:pPr>
      <w:r w:rsidRPr="00720F77">
        <w:rPr>
          <w:sz w:val="20"/>
          <w:szCs w:val="20"/>
          <w:lang w:val="en-US"/>
        </w:rPr>
        <w:t xml:space="preserve">The Finnish Presidency of the Council of the European Union has the honor to organize the exchange of crime prevention best practices around the EU under the auspice of the European Crime Prevention Award (ECPA). The ECPA has been, since the start of the European Crime Prevention Network (EUCPN), one of the essential events of the network. </w:t>
      </w:r>
    </w:p>
    <w:p w14:paraId="64D63F77" w14:textId="08351941" w:rsidR="002E09B3" w:rsidRPr="00211A08" w:rsidRDefault="002E09B3" w:rsidP="002E09B3">
      <w:pPr>
        <w:pStyle w:val="EUpjLeipisvli"/>
        <w:rPr>
          <w:sz w:val="20"/>
          <w:szCs w:val="20"/>
          <w:lang w:val="en-US"/>
        </w:rPr>
      </w:pPr>
      <w:r w:rsidRPr="00720F77">
        <w:rPr>
          <w:sz w:val="20"/>
          <w:szCs w:val="20"/>
          <w:lang w:val="en-US"/>
        </w:rPr>
        <w:t xml:space="preserve">The Finnish Presidency focuses on the reduction and prevention of drug-related crime and harms caused by drug abuse among young people. A project can aim to have young people stop drug abuse </w:t>
      </w:r>
      <w:r w:rsidR="00211A08">
        <w:rPr>
          <w:sz w:val="20"/>
          <w:szCs w:val="20"/>
          <w:lang w:val="en-US"/>
        </w:rPr>
        <w:t xml:space="preserve">(and mixed use of intoxicants) </w:t>
      </w:r>
      <w:r w:rsidRPr="00720F77">
        <w:rPr>
          <w:sz w:val="20"/>
          <w:szCs w:val="20"/>
          <w:lang w:val="en-US"/>
        </w:rPr>
        <w:t xml:space="preserve">or to reduce the </w:t>
      </w:r>
      <w:r w:rsidR="00211A08">
        <w:rPr>
          <w:sz w:val="20"/>
          <w:szCs w:val="20"/>
          <w:lang w:val="en-US"/>
        </w:rPr>
        <w:t xml:space="preserve">harmful </w:t>
      </w:r>
      <w:r w:rsidR="000A0456">
        <w:rPr>
          <w:sz w:val="20"/>
          <w:szCs w:val="20"/>
          <w:lang w:val="en-US"/>
        </w:rPr>
        <w:t xml:space="preserve">and </w:t>
      </w:r>
      <w:r w:rsidRPr="00720F77">
        <w:rPr>
          <w:sz w:val="20"/>
          <w:szCs w:val="20"/>
          <w:lang w:val="en-US"/>
        </w:rPr>
        <w:t>adverse effects of drug</w:t>
      </w:r>
      <w:r w:rsidR="000A0456">
        <w:rPr>
          <w:sz w:val="20"/>
          <w:szCs w:val="20"/>
          <w:lang w:val="en-US"/>
        </w:rPr>
        <w:t>s.</w:t>
      </w:r>
      <w:r w:rsidRPr="00720F77">
        <w:rPr>
          <w:sz w:val="20"/>
          <w:szCs w:val="20"/>
          <w:lang w:val="en-US"/>
        </w:rPr>
        <w:t xml:space="preserve"> The objective of the project can also be to reduce crime or public disturbances related to young people’s drug abuse or to improve the sense of safety in public places</w:t>
      </w:r>
      <w:r w:rsidR="000A0456">
        <w:rPr>
          <w:sz w:val="20"/>
          <w:szCs w:val="20"/>
          <w:lang w:val="en-US"/>
        </w:rPr>
        <w:t>, especially</w:t>
      </w:r>
      <w:r w:rsidRPr="00720F77">
        <w:rPr>
          <w:sz w:val="20"/>
          <w:szCs w:val="20"/>
          <w:lang w:val="en-US"/>
        </w:rPr>
        <w:t xml:space="preserve"> </w:t>
      </w:r>
      <w:proofErr w:type="gramStart"/>
      <w:r w:rsidRPr="00720F77">
        <w:rPr>
          <w:sz w:val="20"/>
          <w:szCs w:val="20"/>
          <w:lang w:val="en-US"/>
        </w:rPr>
        <w:t>in the vicinity of</w:t>
      </w:r>
      <w:proofErr w:type="gramEnd"/>
      <w:r w:rsidRPr="00720F77">
        <w:rPr>
          <w:sz w:val="20"/>
          <w:szCs w:val="20"/>
          <w:lang w:val="en-US"/>
        </w:rPr>
        <w:t xml:space="preserve"> treatment and housing facilities. </w:t>
      </w:r>
      <w:r w:rsidRPr="00211A08">
        <w:rPr>
          <w:sz w:val="20"/>
          <w:szCs w:val="20"/>
          <w:lang w:val="en-US"/>
        </w:rPr>
        <w:t xml:space="preserve">The participating projects can </w:t>
      </w:r>
      <w:proofErr w:type="spellStart"/>
      <w:r w:rsidRPr="00211A08">
        <w:rPr>
          <w:sz w:val="20"/>
          <w:szCs w:val="20"/>
          <w:lang w:val="en-US"/>
        </w:rPr>
        <w:t>utilise</w:t>
      </w:r>
      <w:proofErr w:type="spellEnd"/>
      <w:r w:rsidRPr="00211A08">
        <w:rPr>
          <w:sz w:val="20"/>
          <w:szCs w:val="20"/>
          <w:lang w:val="en-US"/>
        </w:rPr>
        <w:t xml:space="preserve"> various crime prevention methods. </w:t>
      </w:r>
      <w:r w:rsidR="009A1144">
        <w:rPr>
          <w:sz w:val="20"/>
          <w:szCs w:val="20"/>
          <w:lang w:val="en-US"/>
        </w:rPr>
        <w:t xml:space="preserve">Projects that solely focus </w:t>
      </w:r>
      <w:r w:rsidR="00191F2F">
        <w:rPr>
          <w:sz w:val="20"/>
          <w:szCs w:val="20"/>
          <w:lang w:val="en-US"/>
        </w:rPr>
        <w:t xml:space="preserve">on reduction and prevention of </w:t>
      </w:r>
      <w:r w:rsidR="00191F2F">
        <w:rPr>
          <w:sz w:val="20"/>
          <w:szCs w:val="20"/>
          <w:lang w:val="en-US"/>
        </w:rPr>
        <w:t>alcohol</w:t>
      </w:r>
      <w:r w:rsidR="00191F2F">
        <w:rPr>
          <w:sz w:val="20"/>
          <w:szCs w:val="20"/>
          <w:lang w:val="en-US"/>
        </w:rPr>
        <w:t xml:space="preserve">-related crime and harms caused by </w:t>
      </w:r>
      <w:r w:rsidR="00191F2F">
        <w:rPr>
          <w:sz w:val="20"/>
          <w:szCs w:val="20"/>
          <w:lang w:val="en-US"/>
        </w:rPr>
        <w:t xml:space="preserve">alcohol </w:t>
      </w:r>
      <w:r w:rsidR="00191F2F">
        <w:rPr>
          <w:sz w:val="20"/>
          <w:szCs w:val="20"/>
          <w:lang w:val="en-US"/>
        </w:rPr>
        <w:t xml:space="preserve">abuse </w:t>
      </w:r>
      <w:bookmarkStart w:id="0" w:name="_GoBack"/>
      <w:proofErr w:type="gramStart"/>
      <w:r w:rsidR="00191F2F">
        <w:rPr>
          <w:sz w:val="20"/>
          <w:szCs w:val="20"/>
          <w:lang w:val="en-US"/>
        </w:rPr>
        <w:t>are excluded</w:t>
      </w:r>
      <w:bookmarkEnd w:id="0"/>
      <w:proofErr w:type="gramEnd"/>
      <w:r w:rsidR="00191F2F">
        <w:rPr>
          <w:sz w:val="20"/>
          <w:szCs w:val="20"/>
          <w:lang w:val="en-US"/>
        </w:rPr>
        <w:t>.</w:t>
      </w:r>
    </w:p>
    <w:p w14:paraId="0A4DA6D4" w14:textId="77777777" w:rsidR="002E09B3" w:rsidRPr="00720F77" w:rsidRDefault="002E09B3" w:rsidP="002E09B3">
      <w:pPr>
        <w:pStyle w:val="EUpjLeipisvli"/>
        <w:rPr>
          <w:sz w:val="20"/>
          <w:szCs w:val="20"/>
          <w:lang w:val="en-US"/>
        </w:rPr>
      </w:pPr>
      <w:r w:rsidRPr="00720F77">
        <w:rPr>
          <w:sz w:val="20"/>
          <w:szCs w:val="20"/>
          <w:lang w:val="en-US"/>
        </w:rPr>
        <w:t xml:space="preserve">Please send the projects for the ECPA in English to the EUCPN Secretariat (eucpn@ibz.eu), through the National Representative of the EUCPN. The deadline to submit the projects is </w:t>
      </w:r>
      <w:proofErr w:type="gramStart"/>
      <w:r>
        <w:rPr>
          <w:sz w:val="20"/>
          <w:szCs w:val="20"/>
          <w:lang w:val="en-US"/>
        </w:rPr>
        <w:t>27</w:t>
      </w:r>
      <w:r w:rsidRPr="00757EDA">
        <w:rPr>
          <w:sz w:val="20"/>
          <w:szCs w:val="20"/>
          <w:vertAlign w:val="superscript"/>
          <w:lang w:val="en-US"/>
        </w:rPr>
        <w:t>th</w:t>
      </w:r>
      <w:proofErr w:type="gramEnd"/>
      <w:r>
        <w:rPr>
          <w:sz w:val="20"/>
          <w:szCs w:val="20"/>
          <w:lang w:val="en-US"/>
        </w:rPr>
        <w:t xml:space="preserve"> </w:t>
      </w:r>
      <w:r w:rsidRPr="00720F77">
        <w:rPr>
          <w:sz w:val="20"/>
          <w:szCs w:val="20"/>
          <w:lang w:val="en-US"/>
        </w:rPr>
        <w:t>September 2019.</w:t>
      </w:r>
    </w:p>
    <w:p w14:paraId="6005CA63" w14:textId="77777777" w:rsidR="002E09B3" w:rsidRPr="00720F77" w:rsidRDefault="002E09B3" w:rsidP="002E09B3">
      <w:pPr>
        <w:pStyle w:val="EUpjLeipisvli"/>
        <w:rPr>
          <w:sz w:val="20"/>
          <w:szCs w:val="20"/>
          <w:lang w:val="en-US"/>
        </w:rPr>
      </w:pPr>
      <w:r w:rsidRPr="00720F77">
        <w:rPr>
          <w:sz w:val="20"/>
          <w:szCs w:val="20"/>
          <w:lang w:val="en-US"/>
        </w:rPr>
        <w:t xml:space="preserve">Attached to this email you can find the template applicable to the ECPA projects (Annex I), together with the evaluation form (Annex II), the Rules and procedures for awarding and presenting the ECPA (Annex III) and the Guidelines for presenters (Annex IV). A jury will evaluate all the projects submitted based on the template. Any extra information linked to the projects </w:t>
      </w:r>
      <w:proofErr w:type="gramStart"/>
      <w:r w:rsidRPr="00720F77">
        <w:rPr>
          <w:sz w:val="20"/>
          <w:szCs w:val="20"/>
          <w:lang w:val="en-US"/>
        </w:rPr>
        <w:t>cannot be considered</w:t>
      </w:r>
      <w:proofErr w:type="gramEnd"/>
      <w:r w:rsidRPr="00720F77">
        <w:rPr>
          <w:sz w:val="20"/>
          <w:szCs w:val="20"/>
          <w:lang w:val="en-US"/>
        </w:rPr>
        <w:t xml:space="preserve"> during the jury evaluation. Member States </w:t>
      </w:r>
      <w:proofErr w:type="gramStart"/>
      <w:r w:rsidRPr="00720F77">
        <w:rPr>
          <w:sz w:val="20"/>
          <w:szCs w:val="20"/>
          <w:lang w:val="en-US"/>
        </w:rPr>
        <w:t>are invited</w:t>
      </w:r>
      <w:proofErr w:type="gramEnd"/>
      <w:r w:rsidRPr="00720F77">
        <w:rPr>
          <w:sz w:val="20"/>
          <w:szCs w:val="20"/>
          <w:lang w:val="en-US"/>
        </w:rPr>
        <w:t xml:space="preserve"> to bring along any illustrative materials and creative solutions (DVD’s, flyers, posters, apps, links to websites, etc.) to the BPC, where the space is provided for presenting the materials. If you have any questions please do not hesitate to contact the EUCPN Secretariat at eucpn@ibz.eu. </w:t>
      </w:r>
    </w:p>
    <w:p w14:paraId="59321AB8" w14:textId="77777777" w:rsidR="002E09B3" w:rsidRDefault="002E09B3" w:rsidP="002E09B3">
      <w:pPr>
        <w:pStyle w:val="EUpjLeipisvli"/>
        <w:rPr>
          <w:sz w:val="20"/>
          <w:szCs w:val="20"/>
          <w:lang w:val="en-US"/>
        </w:rPr>
      </w:pPr>
    </w:p>
    <w:p w14:paraId="7237EE1E" w14:textId="77777777" w:rsidR="002E09B3" w:rsidRPr="00720F77" w:rsidRDefault="002E09B3" w:rsidP="002E09B3">
      <w:pPr>
        <w:pStyle w:val="EUpjLeipisvli"/>
        <w:rPr>
          <w:sz w:val="20"/>
          <w:szCs w:val="20"/>
          <w:lang w:val="en-US"/>
        </w:rPr>
      </w:pPr>
      <w:r w:rsidRPr="00720F77">
        <w:rPr>
          <w:sz w:val="20"/>
          <w:szCs w:val="20"/>
          <w:lang w:val="en-US"/>
        </w:rPr>
        <w:t xml:space="preserve">Yours sincerely, </w:t>
      </w:r>
    </w:p>
    <w:p w14:paraId="66B6D69A" w14:textId="77777777" w:rsidR="002E09B3" w:rsidRPr="00720F77" w:rsidRDefault="002E09B3" w:rsidP="002E09B3">
      <w:pPr>
        <w:pStyle w:val="EUpjLeipisvli"/>
        <w:spacing w:after="0"/>
        <w:rPr>
          <w:sz w:val="20"/>
          <w:szCs w:val="20"/>
          <w:lang w:val="en-US"/>
        </w:rPr>
      </w:pPr>
      <w:r w:rsidRPr="00720F77">
        <w:rPr>
          <w:sz w:val="20"/>
          <w:szCs w:val="20"/>
          <w:lang w:val="en-US"/>
        </w:rPr>
        <w:t>Minna Piispa</w:t>
      </w:r>
      <w:r w:rsidRPr="00720F77">
        <w:rPr>
          <w:sz w:val="20"/>
          <w:szCs w:val="20"/>
          <w:lang w:val="en-US"/>
        </w:rPr>
        <w:tab/>
      </w:r>
      <w:r w:rsidRPr="00720F77">
        <w:rPr>
          <w:sz w:val="20"/>
          <w:szCs w:val="20"/>
          <w:lang w:val="en-US"/>
        </w:rPr>
        <w:tab/>
        <w:t>Saija Sambou</w:t>
      </w:r>
    </w:p>
    <w:p w14:paraId="0F53CCC2" w14:textId="77777777" w:rsidR="002E09B3" w:rsidRPr="00B71B4D" w:rsidRDefault="002E09B3" w:rsidP="002E09B3">
      <w:pPr>
        <w:pStyle w:val="EUpjLeipisvli"/>
        <w:rPr>
          <w:lang w:val="en-US"/>
        </w:rPr>
      </w:pPr>
      <w:r w:rsidRPr="00720F77">
        <w:rPr>
          <w:sz w:val="20"/>
          <w:szCs w:val="20"/>
          <w:lang w:val="en-US"/>
        </w:rPr>
        <w:t xml:space="preserve">EUCPN chair </w:t>
      </w:r>
      <w:r w:rsidRPr="00720F77">
        <w:rPr>
          <w:sz w:val="20"/>
          <w:szCs w:val="20"/>
          <w:lang w:val="en-US"/>
        </w:rPr>
        <w:tab/>
      </w:r>
      <w:r w:rsidRPr="00720F77">
        <w:rPr>
          <w:sz w:val="20"/>
          <w:szCs w:val="20"/>
          <w:lang w:val="en-US"/>
        </w:rPr>
        <w:tab/>
        <w:t xml:space="preserve">EUCPN national representative </w:t>
      </w:r>
    </w:p>
    <w:p w14:paraId="5C543966" w14:textId="7F77DD49" w:rsidR="00283FA0" w:rsidRPr="00C271C9" w:rsidRDefault="00283FA0" w:rsidP="0095046F">
      <w:pPr>
        <w:pStyle w:val="EUpjLeipisvli"/>
        <w:ind w:left="0"/>
        <w:rPr>
          <w:lang w:val="en-US"/>
        </w:rPr>
      </w:pPr>
    </w:p>
    <w:sectPr w:rsidR="00283FA0" w:rsidRPr="00C271C9" w:rsidSect="007A521C">
      <w:headerReference w:type="even" r:id="rId11"/>
      <w:headerReference w:type="default" r:id="rId12"/>
      <w:headerReference w:type="first" r:id="rId13"/>
      <w:pgSz w:w="11906" w:h="16838"/>
      <w:pgMar w:top="567" w:right="1134" w:bottom="1021"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B7C40" w14:textId="77777777" w:rsidR="003C7944" w:rsidRDefault="003C7944" w:rsidP="00B271F7">
      <w:r>
        <w:separator/>
      </w:r>
    </w:p>
  </w:endnote>
  <w:endnote w:type="continuationSeparator" w:id="0">
    <w:p w14:paraId="2FBB7C41" w14:textId="77777777" w:rsidR="003C7944" w:rsidRDefault="003C7944" w:rsidP="00B27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B7C3E" w14:textId="77777777" w:rsidR="003C7944" w:rsidRDefault="003C7944" w:rsidP="00B271F7">
      <w:r>
        <w:separator/>
      </w:r>
    </w:p>
  </w:footnote>
  <w:footnote w:type="continuationSeparator" w:id="0">
    <w:p w14:paraId="2FBB7C3F" w14:textId="77777777" w:rsidR="003C7944" w:rsidRDefault="003C7944" w:rsidP="00B27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B7C42" w14:textId="77777777" w:rsidR="00AB62FE" w:rsidRDefault="00AB62FE" w:rsidP="001268A2">
    <w:pPr>
      <w:pStyle w:val="Yltunniste"/>
      <w:framePr w:wrap="none" w:vAnchor="text" w:hAnchor="margin" w:xAlign="right" w:y="1"/>
      <w:rPr>
        <w:rStyle w:val="Sivunumero"/>
      </w:rPr>
    </w:pPr>
    <w:r>
      <w:rPr>
        <w:rStyle w:val="Sivunumero"/>
      </w:rPr>
      <w:fldChar w:fldCharType="begin"/>
    </w:r>
    <w:r>
      <w:rPr>
        <w:rStyle w:val="Sivunumero"/>
      </w:rPr>
      <w:instrText xml:space="preserve"> PAGE </w:instrText>
    </w:r>
    <w:r>
      <w:rPr>
        <w:rStyle w:val="Sivunumero"/>
      </w:rPr>
      <w:fldChar w:fldCharType="end"/>
    </w:r>
  </w:p>
  <w:p w14:paraId="2FBB7C43" w14:textId="77777777" w:rsidR="00AB62FE" w:rsidRDefault="00AB62FE" w:rsidP="00AB62FE">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B7C44" w14:textId="0521868C" w:rsidR="00D54D89" w:rsidRPr="00A42E44" w:rsidRDefault="00D54D89" w:rsidP="00AF3B1D">
    <w:pPr>
      <w:pStyle w:val="EUpjNormaali"/>
      <w:tabs>
        <w:tab w:val="right" w:pos="9639"/>
      </w:tabs>
    </w:pPr>
    <w:r w:rsidRPr="00A42E44">
      <w:tab/>
    </w:r>
    <w:r w:rsidRPr="00A42E44">
      <w:fldChar w:fldCharType="begin"/>
    </w:r>
    <w:r w:rsidRPr="00A42E44">
      <w:instrText xml:space="preserve"> PAGE </w:instrText>
    </w:r>
    <w:r w:rsidRPr="00A42E44">
      <w:fldChar w:fldCharType="separate"/>
    </w:r>
    <w:r w:rsidR="00211A08">
      <w:rPr>
        <w:noProof/>
      </w:rPr>
      <w:t>2</w:t>
    </w:r>
    <w:r w:rsidRPr="00A42E44">
      <w:fldChar w:fldCharType="end"/>
    </w:r>
    <w:r w:rsidRPr="00A42E44">
      <w:t xml:space="preserve"> (</w:t>
    </w:r>
    <w:r w:rsidR="00B870CF">
      <w:rPr>
        <w:noProof/>
      </w:rPr>
      <w:fldChar w:fldCharType="begin"/>
    </w:r>
    <w:r w:rsidR="00B870CF">
      <w:rPr>
        <w:noProof/>
      </w:rPr>
      <w:instrText xml:space="preserve"> NUMPAGES </w:instrText>
    </w:r>
    <w:r w:rsidR="00B870CF">
      <w:rPr>
        <w:noProof/>
      </w:rPr>
      <w:fldChar w:fldCharType="separate"/>
    </w:r>
    <w:r w:rsidR="00211A08">
      <w:rPr>
        <w:noProof/>
      </w:rPr>
      <w:t>2</w:t>
    </w:r>
    <w:r w:rsidR="00B870CF">
      <w:rPr>
        <w:noProof/>
      </w:rPr>
      <w:fldChar w:fldCharType="end"/>
    </w:r>
    <w:r w:rsidRPr="00A42E44">
      <w:t>)</w:t>
    </w:r>
  </w:p>
  <w:p w14:paraId="2FBB7C45" w14:textId="77777777" w:rsidR="00001CBE" w:rsidRDefault="00001CBE" w:rsidP="005A2A43">
    <w:pPr>
      <w:pStyle w:val="Eivli"/>
    </w:pPr>
  </w:p>
  <w:p w14:paraId="2FBB7C46" w14:textId="77777777" w:rsidR="001C6D3A" w:rsidRDefault="001C6D3A" w:rsidP="005A2A43">
    <w:pPr>
      <w:pStyle w:val="Eivl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B7C47" w14:textId="539BD5BC" w:rsidR="004F7F12" w:rsidRDefault="000F7A87" w:rsidP="005271C4">
    <w:pPr>
      <w:pStyle w:val="EUpjNormaali"/>
    </w:pPr>
    <w:r>
      <w:rPr>
        <w:noProof/>
        <w:lang w:eastAsia="fi-FI"/>
      </w:rPr>
      <w:drawing>
        <wp:anchor distT="0" distB="0" distL="114300" distR="114300" simplePos="0" relativeHeight="251662336" behindDoc="1" locked="0" layoutInCell="1" allowOverlap="1" wp14:anchorId="77FF2637" wp14:editId="01ECC1EA">
          <wp:simplePos x="0" y="0"/>
          <wp:positionH relativeFrom="column">
            <wp:posOffset>2670023</wp:posOffset>
          </wp:positionH>
          <wp:positionV relativeFrom="paragraph">
            <wp:posOffset>33020</wp:posOffset>
          </wp:positionV>
          <wp:extent cx="999490" cy="413385"/>
          <wp:effectExtent l="0" t="0" r="0" b="5715"/>
          <wp:wrapTight wrapText="bothSides">
            <wp:wrapPolygon edited="0">
              <wp:start x="0" y="0"/>
              <wp:lineTo x="0" y="20903"/>
              <wp:lineTo x="20996" y="20903"/>
              <wp:lineTo x="20996" y="0"/>
              <wp:lineTo x="0" y="0"/>
            </wp:wrapPolygon>
          </wp:wrapTight>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9490" cy="413385"/>
                  </a:xfrm>
                  <a:prstGeom prst="rect">
                    <a:avLst/>
                  </a:prstGeom>
                  <a:noFill/>
                </pic:spPr>
              </pic:pic>
            </a:graphicData>
          </a:graphic>
          <wp14:sizeRelH relativeFrom="margin">
            <wp14:pctWidth>0</wp14:pctWidth>
          </wp14:sizeRelH>
          <wp14:sizeRelV relativeFrom="margin">
            <wp14:pctHeight>0</wp14:pctHeight>
          </wp14:sizeRelV>
        </wp:anchor>
      </w:drawing>
    </w:r>
    <w:r w:rsidRPr="000F7A87">
      <w:rPr>
        <w:noProof/>
        <w:lang w:eastAsia="fi-FI"/>
      </w:rPr>
      <w:drawing>
        <wp:anchor distT="0" distB="0" distL="114300" distR="114300" simplePos="0" relativeHeight="251663360" behindDoc="1" locked="0" layoutInCell="1" allowOverlap="1" wp14:anchorId="79A87625" wp14:editId="369277E9">
          <wp:simplePos x="0" y="0"/>
          <wp:positionH relativeFrom="margin">
            <wp:posOffset>3758918</wp:posOffset>
          </wp:positionH>
          <wp:positionV relativeFrom="paragraph">
            <wp:posOffset>-48059</wp:posOffset>
          </wp:positionV>
          <wp:extent cx="1725295" cy="565785"/>
          <wp:effectExtent l="0" t="0" r="8255" b="5715"/>
          <wp:wrapTight wrapText="bothSides">
            <wp:wrapPolygon edited="0">
              <wp:start x="0" y="0"/>
              <wp:lineTo x="0" y="21091"/>
              <wp:lineTo x="21465" y="21091"/>
              <wp:lineTo x="21465" y="0"/>
              <wp:lineTo x="0" y="0"/>
            </wp:wrapPolygon>
          </wp:wrapTight>
          <wp:docPr id="5" name="Kuva 5" descr="J:\OM92xx\KPO\Rikoksentorjuntaneuvosto\Viestintä\Logot, lomakepohjat ym\RTN_logo(engl)_Print2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M92xx\KPO\Rikoksentorjuntaneuvosto\Viestintä\Logot, lomakepohjat ym\RTN_logo(engl)_Print2cm.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5295" cy="5657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i-FI"/>
      </w:rPr>
      <w:drawing>
        <wp:anchor distT="0" distB="0" distL="114300" distR="114300" simplePos="0" relativeHeight="251658240" behindDoc="1" locked="0" layoutInCell="1" allowOverlap="1" wp14:anchorId="2FBB7C52" wp14:editId="42361487">
          <wp:simplePos x="0" y="0"/>
          <wp:positionH relativeFrom="column">
            <wp:posOffset>-4591323</wp:posOffset>
          </wp:positionH>
          <wp:positionV relativeFrom="paragraph">
            <wp:posOffset>-5906079</wp:posOffset>
          </wp:positionV>
          <wp:extent cx="11125228" cy="7038975"/>
          <wp:effectExtent l="0" t="0" r="0" b="0"/>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UFI-kulma_VY_RGB.wmf"/>
                  <pic:cNvPicPr/>
                </pic:nvPicPr>
                <pic:blipFill>
                  <a:blip r:embed="rId3" cstate="print">
                    <a:extLst>
                      <a:ext uri="{28A0092B-C50C-407E-A947-70E740481C1C}">
                        <a14:useLocalDpi xmlns:a14="http://schemas.microsoft.com/office/drawing/2010/main" val="0"/>
                      </a:ext>
                    </a:extLst>
                  </a:blip>
                  <a:stretch>
                    <a:fillRect/>
                  </a:stretch>
                </pic:blipFill>
                <pic:spPr>
                  <a:xfrm>
                    <a:off x="0" y="0"/>
                    <a:ext cx="11125228" cy="7038975"/>
                  </a:xfrm>
                  <a:prstGeom prst="rect">
                    <a:avLst/>
                  </a:prstGeom>
                </pic:spPr>
              </pic:pic>
            </a:graphicData>
          </a:graphic>
          <wp14:sizeRelH relativeFrom="page">
            <wp14:pctWidth>0</wp14:pctWidth>
          </wp14:sizeRelH>
          <wp14:sizeRelV relativeFrom="page">
            <wp14:pctHeight>0</wp14:pctHeight>
          </wp14:sizeRelV>
        </wp:anchor>
      </w:drawing>
    </w:r>
    <w:r>
      <w:rPr>
        <w:noProof/>
        <w:lang w:eastAsia="fi-FI"/>
      </w:rPr>
      <w:drawing>
        <wp:anchor distT="0" distB="0" distL="114300" distR="114300" simplePos="0" relativeHeight="251661312" behindDoc="1" locked="0" layoutInCell="1" allowOverlap="1" wp14:anchorId="00915A47" wp14:editId="4EF6EF2F">
          <wp:simplePos x="0" y="0"/>
          <wp:positionH relativeFrom="column">
            <wp:posOffset>5506720</wp:posOffset>
          </wp:positionH>
          <wp:positionV relativeFrom="paragraph">
            <wp:posOffset>4445</wp:posOffset>
          </wp:positionV>
          <wp:extent cx="1029335" cy="358775"/>
          <wp:effectExtent l="0" t="0" r="0" b="3175"/>
          <wp:wrapTight wrapText="bothSides">
            <wp:wrapPolygon edited="0">
              <wp:start x="0" y="0"/>
              <wp:lineTo x="0" y="20644"/>
              <wp:lineTo x="21187" y="20644"/>
              <wp:lineTo x="21187" y="0"/>
              <wp:lineTo x="0" y="0"/>
            </wp:wrapPolygon>
          </wp:wrapTight>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29335" cy="358775"/>
                  </a:xfrm>
                  <a:prstGeom prst="rect">
                    <a:avLst/>
                  </a:prstGeom>
                  <a:noFill/>
                </pic:spPr>
              </pic:pic>
            </a:graphicData>
          </a:graphic>
          <wp14:sizeRelH relativeFrom="margin">
            <wp14:pctWidth>0</wp14:pctWidth>
          </wp14:sizeRelH>
        </wp:anchor>
      </w:drawing>
    </w:r>
    <w:r w:rsidR="00F14160">
      <w:rPr>
        <w:noProof/>
        <w:lang w:eastAsia="fi-FI"/>
      </w:rPr>
      <w:drawing>
        <wp:anchor distT="0" distB="0" distL="114300" distR="114300" simplePos="0" relativeHeight="251660288" behindDoc="1" locked="0" layoutInCell="1" allowOverlap="1" wp14:anchorId="47121CE3" wp14:editId="1D2E0F7C">
          <wp:simplePos x="0" y="0"/>
          <wp:positionH relativeFrom="column">
            <wp:posOffset>-4447138</wp:posOffset>
          </wp:positionH>
          <wp:positionV relativeFrom="paragraph">
            <wp:posOffset>-5776997</wp:posOffset>
          </wp:positionV>
          <wp:extent cx="1566545" cy="492125"/>
          <wp:effectExtent l="0" t="0" r="0" b="3175"/>
          <wp:wrapTight wrapText="bothSides">
            <wp:wrapPolygon edited="0">
              <wp:start x="0" y="0"/>
              <wp:lineTo x="0" y="20903"/>
              <wp:lineTo x="21276" y="20903"/>
              <wp:lineTo x="21276" y="0"/>
              <wp:lineTo x="0" y="0"/>
            </wp:wrapPolygon>
          </wp:wrapTight>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M_sf_swe_RG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66545" cy="492125"/>
                  </a:xfrm>
                  <a:prstGeom prst="rect">
                    <a:avLst/>
                  </a:prstGeom>
                </pic:spPr>
              </pic:pic>
            </a:graphicData>
          </a:graphic>
          <wp14:sizeRelH relativeFrom="margin">
            <wp14:pctWidth>0</wp14:pctWidth>
          </wp14:sizeRelH>
          <wp14:sizeRelV relativeFrom="margin">
            <wp14:pctHeight>0</wp14:pctHeight>
          </wp14:sizeRelV>
        </wp:anchor>
      </w:drawing>
    </w:r>
    <w:r w:rsidR="0085222B">
      <w:tab/>
    </w:r>
    <w:r w:rsidR="0085222B">
      <w:tab/>
    </w:r>
    <w:r w:rsidR="0085222B">
      <w:tab/>
    </w:r>
    <w:r w:rsidR="0085222B">
      <w:tab/>
    </w:r>
    <w:r w:rsidR="0085222B">
      <w:tab/>
    </w:r>
  </w:p>
  <w:p w14:paraId="2FBB7C48" w14:textId="1D06CCEC" w:rsidR="005D0AB7" w:rsidRPr="00A42E44" w:rsidRDefault="005D0AB7" w:rsidP="00327C76">
    <w:pPr>
      <w:pStyle w:val="EUpjNormaali"/>
      <w:ind w:firstLine="1304"/>
    </w:pPr>
  </w:p>
  <w:p w14:paraId="2FBB7C4E" w14:textId="4BC41B37" w:rsidR="004F7F12" w:rsidRDefault="004F7F12" w:rsidP="003E0596">
    <w:pPr>
      <w:pStyle w:val="EUpjNormaali"/>
      <w:tabs>
        <w:tab w:val="left" w:pos="5330"/>
      </w:tabs>
    </w:pPr>
  </w:p>
  <w:p w14:paraId="167D64BA" w14:textId="77777777" w:rsidR="00E51351" w:rsidRPr="00A42E44" w:rsidRDefault="00E51351" w:rsidP="003E0596">
    <w:pPr>
      <w:pStyle w:val="EUpjNormaali"/>
      <w:tabs>
        <w:tab w:val="left" w:pos="5330"/>
      </w:tabs>
    </w:pPr>
  </w:p>
  <w:p w14:paraId="2FBB7C4F" w14:textId="77777777" w:rsidR="00FD1BBF" w:rsidRPr="00A42E44" w:rsidRDefault="00FD1BBF" w:rsidP="005271C4">
    <w:pPr>
      <w:pStyle w:val="EUpjNormaali"/>
    </w:pPr>
  </w:p>
  <w:p w14:paraId="2FBB7C50" w14:textId="77777777" w:rsidR="00FD1BBF" w:rsidRPr="00A42E44" w:rsidRDefault="00FD1BBF" w:rsidP="005271C4">
    <w:pPr>
      <w:pStyle w:val="EUpjNormaali"/>
    </w:pPr>
  </w:p>
  <w:p w14:paraId="2FBB7C51" w14:textId="77777777" w:rsidR="004F7F12" w:rsidRPr="00A42E44" w:rsidRDefault="004F7F12" w:rsidP="005271C4">
    <w:pPr>
      <w:pStyle w:val="EUpjNormaal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183C35"/>
    <w:multiLevelType w:val="hybridMultilevel"/>
    <w:tmpl w:val="14324880"/>
    <w:lvl w:ilvl="0" w:tplc="A1C0E75C">
      <w:start w:val="1"/>
      <w:numFmt w:val="bullet"/>
      <w:lvlText w:val="&gt;"/>
      <w:lvlJc w:val="left"/>
      <w:pPr>
        <w:ind w:left="1891" w:hanging="360"/>
      </w:pPr>
      <w:rPr>
        <w:rFonts w:ascii="Verdana" w:hAnsi="Verdana"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 w15:restartNumberingAfterBreak="0">
    <w:nsid w:val="51F84C97"/>
    <w:multiLevelType w:val="hybridMultilevel"/>
    <w:tmpl w:val="1A70BBA8"/>
    <w:lvl w:ilvl="0" w:tplc="8B6AD85A">
      <w:start w:val="1"/>
      <w:numFmt w:val="bullet"/>
      <w:lvlText w:val="&gt;"/>
      <w:lvlJc w:val="left"/>
      <w:pPr>
        <w:ind w:left="1894" w:hanging="363"/>
      </w:pPr>
      <w:rPr>
        <w:rFonts w:ascii="Verdana" w:hAnsi="Verdana"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 w15:restartNumberingAfterBreak="0">
    <w:nsid w:val="5BB02DFD"/>
    <w:multiLevelType w:val="hybridMultilevel"/>
    <w:tmpl w:val="DE060AFE"/>
    <w:lvl w:ilvl="0" w:tplc="35AC704E">
      <w:start w:val="1"/>
      <w:numFmt w:val="bullet"/>
      <w:lvlText w:val="•"/>
      <w:lvlJc w:val="left"/>
      <w:pPr>
        <w:tabs>
          <w:tab w:val="num" w:pos="720"/>
        </w:tabs>
        <w:ind w:left="720" w:hanging="360"/>
      </w:pPr>
      <w:rPr>
        <w:rFonts w:ascii="Arial" w:hAnsi="Arial" w:hint="default"/>
      </w:rPr>
    </w:lvl>
    <w:lvl w:ilvl="1" w:tplc="E12CCFBE" w:tentative="1">
      <w:start w:val="1"/>
      <w:numFmt w:val="bullet"/>
      <w:lvlText w:val="•"/>
      <w:lvlJc w:val="left"/>
      <w:pPr>
        <w:tabs>
          <w:tab w:val="num" w:pos="1440"/>
        </w:tabs>
        <w:ind w:left="1440" w:hanging="360"/>
      </w:pPr>
      <w:rPr>
        <w:rFonts w:ascii="Arial" w:hAnsi="Arial" w:hint="default"/>
      </w:rPr>
    </w:lvl>
    <w:lvl w:ilvl="2" w:tplc="51245092" w:tentative="1">
      <w:start w:val="1"/>
      <w:numFmt w:val="bullet"/>
      <w:lvlText w:val="•"/>
      <w:lvlJc w:val="left"/>
      <w:pPr>
        <w:tabs>
          <w:tab w:val="num" w:pos="2160"/>
        </w:tabs>
        <w:ind w:left="2160" w:hanging="360"/>
      </w:pPr>
      <w:rPr>
        <w:rFonts w:ascii="Arial" w:hAnsi="Arial" w:hint="default"/>
      </w:rPr>
    </w:lvl>
    <w:lvl w:ilvl="3" w:tplc="54780D94" w:tentative="1">
      <w:start w:val="1"/>
      <w:numFmt w:val="bullet"/>
      <w:lvlText w:val="•"/>
      <w:lvlJc w:val="left"/>
      <w:pPr>
        <w:tabs>
          <w:tab w:val="num" w:pos="2880"/>
        </w:tabs>
        <w:ind w:left="2880" w:hanging="360"/>
      </w:pPr>
      <w:rPr>
        <w:rFonts w:ascii="Arial" w:hAnsi="Arial" w:hint="default"/>
      </w:rPr>
    </w:lvl>
    <w:lvl w:ilvl="4" w:tplc="2938CB48" w:tentative="1">
      <w:start w:val="1"/>
      <w:numFmt w:val="bullet"/>
      <w:lvlText w:val="•"/>
      <w:lvlJc w:val="left"/>
      <w:pPr>
        <w:tabs>
          <w:tab w:val="num" w:pos="3600"/>
        </w:tabs>
        <w:ind w:left="3600" w:hanging="360"/>
      </w:pPr>
      <w:rPr>
        <w:rFonts w:ascii="Arial" w:hAnsi="Arial" w:hint="default"/>
      </w:rPr>
    </w:lvl>
    <w:lvl w:ilvl="5" w:tplc="3AA2C6A2" w:tentative="1">
      <w:start w:val="1"/>
      <w:numFmt w:val="bullet"/>
      <w:lvlText w:val="•"/>
      <w:lvlJc w:val="left"/>
      <w:pPr>
        <w:tabs>
          <w:tab w:val="num" w:pos="4320"/>
        </w:tabs>
        <w:ind w:left="4320" w:hanging="360"/>
      </w:pPr>
      <w:rPr>
        <w:rFonts w:ascii="Arial" w:hAnsi="Arial" w:hint="default"/>
      </w:rPr>
    </w:lvl>
    <w:lvl w:ilvl="6" w:tplc="ECC4BCA0" w:tentative="1">
      <w:start w:val="1"/>
      <w:numFmt w:val="bullet"/>
      <w:lvlText w:val="•"/>
      <w:lvlJc w:val="left"/>
      <w:pPr>
        <w:tabs>
          <w:tab w:val="num" w:pos="5040"/>
        </w:tabs>
        <w:ind w:left="5040" w:hanging="360"/>
      </w:pPr>
      <w:rPr>
        <w:rFonts w:ascii="Arial" w:hAnsi="Arial" w:hint="default"/>
      </w:rPr>
    </w:lvl>
    <w:lvl w:ilvl="7" w:tplc="CD92FC5E" w:tentative="1">
      <w:start w:val="1"/>
      <w:numFmt w:val="bullet"/>
      <w:lvlText w:val="•"/>
      <w:lvlJc w:val="left"/>
      <w:pPr>
        <w:tabs>
          <w:tab w:val="num" w:pos="5760"/>
        </w:tabs>
        <w:ind w:left="5760" w:hanging="360"/>
      </w:pPr>
      <w:rPr>
        <w:rFonts w:ascii="Arial" w:hAnsi="Arial" w:hint="default"/>
      </w:rPr>
    </w:lvl>
    <w:lvl w:ilvl="8" w:tplc="542457C6"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trackRevisions/>
  <w:defaultTabStop w:val="1304"/>
  <w:hyphenationZone w:val="425"/>
  <w:drawingGridHorizontalSpacing w:val="284"/>
  <w:drawingGridVerticalSpacing w:val="284"/>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6D4"/>
    <w:rsid w:val="00001CBE"/>
    <w:rsid w:val="00006867"/>
    <w:rsid w:val="00010C1B"/>
    <w:rsid w:val="000434D3"/>
    <w:rsid w:val="00044B1F"/>
    <w:rsid w:val="00062A00"/>
    <w:rsid w:val="000775EA"/>
    <w:rsid w:val="000A0456"/>
    <w:rsid w:val="000B6750"/>
    <w:rsid w:val="000E02C2"/>
    <w:rsid w:val="000E0928"/>
    <w:rsid w:val="000F7A87"/>
    <w:rsid w:val="000F7B5B"/>
    <w:rsid w:val="00110F16"/>
    <w:rsid w:val="00137798"/>
    <w:rsid w:val="00143AB7"/>
    <w:rsid w:val="001473E7"/>
    <w:rsid w:val="00191F2F"/>
    <w:rsid w:val="00193FDB"/>
    <w:rsid w:val="0019636A"/>
    <w:rsid w:val="001C2C3F"/>
    <w:rsid w:val="001C6D3A"/>
    <w:rsid w:val="00206CDF"/>
    <w:rsid w:val="00211A08"/>
    <w:rsid w:val="00224D6A"/>
    <w:rsid w:val="00236A11"/>
    <w:rsid w:val="00240052"/>
    <w:rsid w:val="00271DD1"/>
    <w:rsid w:val="00274A3D"/>
    <w:rsid w:val="00283FA0"/>
    <w:rsid w:val="0028520E"/>
    <w:rsid w:val="002A7AE7"/>
    <w:rsid w:val="002C03EE"/>
    <w:rsid w:val="002E09B3"/>
    <w:rsid w:val="002F120F"/>
    <w:rsid w:val="0030778B"/>
    <w:rsid w:val="00327C76"/>
    <w:rsid w:val="00341E2D"/>
    <w:rsid w:val="00347C67"/>
    <w:rsid w:val="0035371C"/>
    <w:rsid w:val="003701FC"/>
    <w:rsid w:val="00374F59"/>
    <w:rsid w:val="00382C4E"/>
    <w:rsid w:val="003836D9"/>
    <w:rsid w:val="00384B8D"/>
    <w:rsid w:val="00386BA4"/>
    <w:rsid w:val="003904BE"/>
    <w:rsid w:val="003A147C"/>
    <w:rsid w:val="003B1FCD"/>
    <w:rsid w:val="003B294D"/>
    <w:rsid w:val="003B6ED4"/>
    <w:rsid w:val="003C1602"/>
    <w:rsid w:val="003C7944"/>
    <w:rsid w:val="003E0596"/>
    <w:rsid w:val="00420F33"/>
    <w:rsid w:val="00427C3A"/>
    <w:rsid w:val="00435AA4"/>
    <w:rsid w:val="00450BB7"/>
    <w:rsid w:val="00451205"/>
    <w:rsid w:val="00454EBB"/>
    <w:rsid w:val="00455B3C"/>
    <w:rsid w:val="0046070D"/>
    <w:rsid w:val="00464A94"/>
    <w:rsid w:val="00472215"/>
    <w:rsid w:val="00473A19"/>
    <w:rsid w:val="004852E3"/>
    <w:rsid w:val="00490846"/>
    <w:rsid w:val="00491922"/>
    <w:rsid w:val="004963B8"/>
    <w:rsid w:val="004972C7"/>
    <w:rsid w:val="004A7135"/>
    <w:rsid w:val="004C7A3B"/>
    <w:rsid w:val="004D74B6"/>
    <w:rsid w:val="004F0251"/>
    <w:rsid w:val="004F6F75"/>
    <w:rsid w:val="004F7F12"/>
    <w:rsid w:val="005145ED"/>
    <w:rsid w:val="005271C4"/>
    <w:rsid w:val="00530BAD"/>
    <w:rsid w:val="005362D2"/>
    <w:rsid w:val="00540CDB"/>
    <w:rsid w:val="005556E8"/>
    <w:rsid w:val="00582AC5"/>
    <w:rsid w:val="0059044D"/>
    <w:rsid w:val="005A2A43"/>
    <w:rsid w:val="005D0AB7"/>
    <w:rsid w:val="005F5823"/>
    <w:rsid w:val="005F7B6A"/>
    <w:rsid w:val="006034DB"/>
    <w:rsid w:val="00606DEE"/>
    <w:rsid w:val="00611280"/>
    <w:rsid w:val="00613ECB"/>
    <w:rsid w:val="0065473F"/>
    <w:rsid w:val="00663A32"/>
    <w:rsid w:val="006668B7"/>
    <w:rsid w:val="006B0E23"/>
    <w:rsid w:val="006B28DF"/>
    <w:rsid w:val="006D2907"/>
    <w:rsid w:val="006D63B6"/>
    <w:rsid w:val="006E3817"/>
    <w:rsid w:val="006F0919"/>
    <w:rsid w:val="006F7A4C"/>
    <w:rsid w:val="0070409B"/>
    <w:rsid w:val="007166AB"/>
    <w:rsid w:val="0074552B"/>
    <w:rsid w:val="00747D94"/>
    <w:rsid w:val="0076184F"/>
    <w:rsid w:val="00791240"/>
    <w:rsid w:val="007A521C"/>
    <w:rsid w:val="007C5BC6"/>
    <w:rsid w:val="007C5FD5"/>
    <w:rsid w:val="007D6CE1"/>
    <w:rsid w:val="007E2B51"/>
    <w:rsid w:val="007E7AA9"/>
    <w:rsid w:val="007F4079"/>
    <w:rsid w:val="00820064"/>
    <w:rsid w:val="0082096E"/>
    <w:rsid w:val="008244C5"/>
    <w:rsid w:val="00845838"/>
    <w:rsid w:val="0085222B"/>
    <w:rsid w:val="00855A6C"/>
    <w:rsid w:val="00871388"/>
    <w:rsid w:val="00886F71"/>
    <w:rsid w:val="00887E1D"/>
    <w:rsid w:val="008D3463"/>
    <w:rsid w:val="008E2DE5"/>
    <w:rsid w:val="0090087D"/>
    <w:rsid w:val="00903642"/>
    <w:rsid w:val="00936DA5"/>
    <w:rsid w:val="0095046F"/>
    <w:rsid w:val="00982862"/>
    <w:rsid w:val="009A1144"/>
    <w:rsid w:val="009A1A09"/>
    <w:rsid w:val="009A7858"/>
    <w:rsid w:val="00A05993"/>
    <w:rsid w:val="00A2085D"/>
    <w:rsid w:val="00A24E6B"/>
    <w:rsid w:val="00A42E44"/>
    <w:rsid w:val="00A52191"/>
    <w:rsid w:val="00A53E88"/>
    <w:rsid w:val="00A546D3"/>
    <w:rsid w:val="00A7778F"/>
    <w:rsid w:val="00AA0DC9"/>
    <w:rsid w:val="00AB62FE"/>
    <w:rsid w:val="00AC63D1"/>
    <w:rsid w:val="00AC75AC"/>
    <w:rsid w:val="00AD1DF0"/>
    <w:rsid w:val="00AF3B1D"/>
    <w:rsid w:val="00AF5028"/>
    <w:rsid w:val="00B271F7"/>
    <w:rsid w:val="00B2782D"/>
    <w:rsid w:val="00B35B54"/>
    <w:rsid w:val="00B41967"/>
    <w:rsid w:val="00B44B9D"/>
    <w:rsid w:val="00B61BEC"/>
    <w:rsid w:val="00B806D4"/>
    <w:rsid w:val="00B8151D"/>
    <w:rsid w:val="00B870CF"/>
    <w:rsid w:val="00B96A6C"/>
    <w:rsid w:val="00BA77E1"/>
    <w:rsid w:val="00BB2581"/>
    <w:rsid w:val="00BF7545"/>
    <w:rsid w:val="00C036B6"/>
    <w:rsid w:val="00C067AC"/>
    <w:rsid w:val="00C10A3E"/>
    <w:rsid w:val="00C130DB"/>
    <w:rsid w:val="00C271C9"/>
    <w:rsid w:val="00C67D2E"/>
    <w:rsid w:val="00C9012A"/>
    <w:rsid w:val="00CA6A86"/>
    <w:rsid w:val="00CB5C72"/>
    <w:rsid w:val="00CC20BA"/>
    <w:rsid w:val="00CE17F3"/>
    <w:rsid w:val="00CE3ED2"/>
    <w:rsid w:val="00CF1AF8"/>
    <w:rsid w:val="00D04BEC"/>
    <w:rsid w:val="00D10B00"/>
    <w:rsid w:val="00D13DB7"/>
    <w:rsid w:val="00D52F03"/>
    <w:rsid w:val="00D54D89"/>
    <w:rsid w:val="00D62519"/>
    <w:rsid w:val="00D73F17"/>
    <w:rsid w:val="00DC041E"/>
    <w:rsid w:val="00E00F69"/>
    <w:rsid w:val="00E11CE3"/>
    <w:rsid w:val="00E161AC"/>
    <w:rsid w:val="00E17CA7"/>
    <w:rsid w:val="00E235CC"/>
    <w:rsid w:val="00E3687B"/>
    <w:rsid w:val="00E40C04"/>
    <w:rsid w:val="00E439E5"/>
    <w:rsid w:val="00E51351"/>
    <w:rsid w:val="00E5152E"/>
    <w:rsid w:val="00E62D85"/>
    <w:rsid w:val="00E6613A"/>
    <w:rsid w:val="00E832E7"/>
    <w:rsid w:val="00EC1B73"/>
    <w:rsid w:val="00EF20B7"/>
    <w:rsid w:val="00F05153"/>
    <w:rsid w:val="00F14160"/>
    <w:rsid w:val="00F15F9F"/>
    <w:rsid w:val="00F23939"/>
    <w:rsid w:val="00F53D21"/>
    <w:rsid w:val="00F67130"/>
    <w:rsid w:val="00F80876"/>
    <w:rsid w:val="00FB59D2"/>
    <w:rsid w:val="00FD1BBF"/>
    <w:rsid w:val="00FD2366"/>
    <w:rsid w:val="00FD23B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FBB7C3B"/>
  <w15:chartTrackingRefBased/>
  <w15:docId w15:val="{A7513048-C70E-494C-AB7F-9DAC119EC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65473F"/>
    <w:pPr>
      <w:spacing w:line="280" w:lineRule="exact"/>
    </w:pPr>
    <w:rPr>
      <w:rFonts w:ascii="Verdana" w:hAnsi="Verdana"/>
      <w:sz w:val="22"/>
      <w:szCs w:val="21"/>
      <w:lang w:val="en-GB" w:eastAsia="en-US"/>
    </w:rPr>
  </w:style>
  <w:style w:type="paragraph" w:styleId="Otsikko1">
    <w:name w:val="heading 1"/>
    <w:basedOn w:val="Normaali"/>
    <w:next w:val="Normaali"/>
    <w:link w:val="Otsikko1Char"/>
    <w:uiPriority w:val="9"/>
    <w:qFormat/>
    <w:rsid w:val="00D04BEC"/>
    <w:pPr>
      <w:keepNext/>
      <w:spacing w:before="240" w:after="60"/>
      <w:outlineLvl w:val="0"/>
    </w:pPr>
    <w:rPr>
      <w:rFonts w:ascii="Cambria" w:hAnsi="Cambria"/>
      <w:b/>
      <w:bCs/>
      <w:kern w:val="32"/>
      <w:sz w:val="32"/>
      <w:szCs w:val="32"/>
    </w:rPr>
  </w:style>
  <w:style w:type="paragraph" w:styleId="Otsikko2">
    <w:name w:val="heading 2"/>
    <w:basedOn w:val="Normaali"/>
    <w:next w:val="Normaali"/>
    <w:link w:val="Otsikko2Char"/>
    <w:uiPriority w:val="9"/>
    <w:unhideWhenUsed/>
    <w:qFormat/>
    <w:rsid w:val="00D54D89"/>
    <w:pPr>
      <w:keepNext/>
      <w:spacing w:before="240" w:after="60"/>
      <w:outlineLvl w:val="1"/>
    </w:pPr>
    <w:rPr>
      <w:rFonts w:ascii="Calibri Light" w:hAnsi="Calibri Light"/>
      <w:b/>
      <w:bCs/>
      <w:i/>
      <w:iCs/>
      <w:sz w:val="28"/>
      <w:szCs w:val="28"/>
    </w:rPr>
  </w:style>
  <w:style w:type="paragraph" w:styleId="Otsikko3">
    <w:name w:val="heading 3"/>
    <w:basedOn w:val="Normaali"/>
    <w:next w:val="Normaali"/>
    <w:link w:val="Otsikko3Char"/>
    <w:uiPriority w:val="9"/>
    <w:unhideWhenUsed/>
    <w:qFormat/>
    <w:rsid w:val="00D54D89"/>
    <w:pPr>
      <w:keepNext/>
      <w:spacing w:before="240" w:after="60"/>
      <w:outlineLvl w:val="2"/>
    </w:pPr>
    <w:rPr>
      <w:rFonts w:ascii="Calibri Light" w:hAnsi="Calibri Light"/>
      <w:b/>
      <w:bCs/>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uiPriority w:val="9"/>
    <w:rsid w:val="00D04BEC"/>
    <w:rPr>
      <w:rFonts w:ascii="Cambria" w:eastAsia="Times New Roman" w:hAnsi="Cambria" w:cs="Times New Roman"/>
      <w:b/>
      <w:bCs/>
      <w:kern w:val="32"/>
      <w:sz w:val="32"/>
      <w:szCs w:val="32"/>
      <w:lang w:val="en-GB" w:eastAsia="en-US"/>
    </w:rPr>
  </w:style>
  <w:style w:type="paragraph" w:styleId="Yltunniste">
    <w:name w:val="header"/>
    <w:basedOn w:val="Normaali"/>
    <w:link w:val="YltunnisteChar"/>
    <w:uiPriority w:val="99"/>
    <w:unhideWhenUsed/>
    <w:rsid w:val="00BF7545"/>
    <w:pPr>
      <w:tabs>
        <w:tab w:val="center" w:pos="4819"/>
        <w:tab w:val="right" w:pos="9638"/>
      </w:tabs>
    </w:pPr>
  </w:style>
  <w:style w:type="character" w:customStyle="1" w:styleId="YltunnisteChar">
    <w:name w:val="Ylätunniste Char"/>
    <w:link w:val="Yltunniste"/>
    <w:uiPriority w:val="99"/>
    <w:rsid w:val="00BF7545"/>
    <w:rPr>
      <w:sz w:val="24"/>
      <w:szCs w:val="24"/>
      <w:lang w:val="en-GB" w:eastAsia="en-US"/>
    </w:rPr>
  </w:style>
  <w:style w:type="paragraph" w:styleId="Alatunniste">
    <w:name w:val="footer"/>
    <w:basedOn w:val="Normaali"/>
    <w:link w:val="AlatunnisteChar"/>
    <w:uiPriority w:val="99"/>
    <w:unhideWhenUsed/>
    <w:rsid w:val="00BF7545"/>
    <w:pPr>
      <w:tabs>
        <w:tab w:val="center" w:pos="4819"/>
        <w:tab w:val="right" w:pos="9638"/>
      </w:tabs>
    </w:pPr>
  </w:style>
  <w:style w:type="character" w:customStyle="1" w:styleId="AlatunnisteChar">
    <w:name w:val="Alatunniste Char"/>
    <w:link w:val="Alatunniste"/>
    <w:uiPriority w:val="99"/>
    <w:rsid w:val="00BF7545"/>
    <w:rPr>
      <w:sz w:val="24"/>
      <w:szCs w:val="24"/>
      <w:lang w:val="en-GB" w:eastAsia="en-US"/>
    </w:rPr>
  </w:style>
  <w:style w:type="character" w:styleId="Sivunumero">
    <w:name w:val="page number"/>
    <w:uiPriority w:val="99"/>
    <w:semiHidden/>
    <w:unhideWhenUsed/>
    <w:rsid w:val="00AB62FE"/>
  </w:style>
  <w:style w:type="character" w:customStyle="1" w:styleId="Otsikko2Char">
    <w:name w:val="Otsikko 2 Char"/>
    <w:link w:val="Otsikko2"/>
    <w:uiPriority w:val="9"/>
    <w:rsid w:val="00D54D89"/>
    <w:rPr>
      <w:rFonts w:ascii="Calibri Light" w:eastAsia="Times New Roman" w:hAnsi="Calibri Light" w:cs="Times New Roman"/>
      <w:b/>
      <w:bCs/>
      <w:i/>
      <w:iCs/>
      <w:sz w:val="28"/>
      <w:szCs w:val="28"/>
      <w:lang w:val="en-GB" w:eastAsia="en-US"/>
    </w:rPr>
  </w:style>
  <w:style w:type="character" w:customStyle="1" w:styleId="Otsikko3Char">
    <w:name w:val="Otsikko 3 Char"/>
    <w:link w:val="Otsikko3"/>
    <w:uiPriority w:val="9"/>
    <w:rsid w:val="00D54D89"/>
    <w:rPr>
      <w:rFonts w:ascii="Calibri Light" w:eastAsia="Times New Roman" w:hAnsi="Calibri Light" w:cs="Times New Roman"/>
      <w:b/>
      <w:bCs/>
      <w:sz w:val="26"/>
      <w:szCs w:val="26"/>
      <w:lang w:val="en-GB" w:eastAsia="en-US"/>
    </w:rPr>
  </w:style>
  <w:style w:type="paragraph" w:styleId="Eivli">
    <w:name w:val="No Spacing"/>
    <w:uiPriority w:val="1"/>
    <w:qFormat/>
    <w:rsid w:val="00871388"/>
    <w:pPr>
      <w:spacing w:line="280" w:lineRule="exact"/>
    </w:pPr>
    <w:rPr>
      <w:rFonts w:ascii="Verdana" w:hAnsi="Verdana"/>
      <w:sz w:val="21"/>
      <w:szCs w:val="21"/>
      <w:lang w:val="en-GB" w:eastAsia="en-US"/>
    </w:rPr>
  </w:style>
  <w:style w:type="paragraph" w:customStyle="1" w:styleId="EUpjRiippuvavli">
    <w:name w:val="EUpj_Riippuva+väli"/>
    <w:basedOn w:val="EUpjRiippuva"/>
    <w:next w:val="EUpjLeipisvli"/>
    <w:rsid w:val="00491922"/>
    <w:pPr>
      <w:spacing w:after="200"/>
    </w:pPr>
  </w:style>
  <w:style w:type="paragraph" w:customStyle="1" w:styleId="EUpjLeipisvli">
    <w:name w:val="EUpj_Leipis+väli"/>
    <w:basedOn w:val="EUpjLeipis"/>
    <w:qFormat/>
    <w:rsid w:val="00491922"/>
    <w:pPr>
      <w:spacing w:after="200"/>
    </w:pPr>
  </w:style>
  <w:style w:type="paragraph" w:customStyle="1" w:styleId="EUpjLeipis">
    <w:name w:val="EUpj_Leipis"/>
    <w:basedOn w:val="EUpjNormaali"/>
    <w:qFormat/>
    <w:rsid w:val="0065473F"/>
    <w:pPr>
      <w:ind w:left="851"/>
    </w:pPr>
  </w:style>
  <w:style w:type="paragraph" w:customStyle="1" w:styleId="EUpjNormaali">
    <w:name w:val="EUpj_Normaali"/>
    <w:link w:val="EUpjNormaaliChar"/>
    <w:qFormat/>
    <w:rsid w:val="0065473F"/>
    <w:pPr>
      <w:spacing w:line="288" w:lineRule="auto"/>
    </w:pPr>
    <w:rPr>
      <w:rFonts w:ascii="Verdana" w:hAnsi="Verdana"/>
      <w:sz w:val="22"/>
      <w:szCs w:val="21"/>
      <w:lang w:eastAsia="en-US"/>
    </w:rPr>
  </w:style>
  <w:style w:type="paragraph" w:customStyle="1" w:styleId="EUpjRiippuva">
    <w:name w:val="EUpj_Riippuva"/>
    <w:basedOn w:val="EUpjNormaali"/>
    <w:next w:val="EUpjLeipis"/>
    <w:rsid w:val="000E0928"/>
    <w:pPr>
      <w:ind w:left="2608" w:hanging="2608"/>
    </w:pPr>
    <w:rPr>
      <w:lang w:val="en-US"/>
    </w:rPr>
  </w:style>
  <w:style w:type="paragraph" w:styleId="Seliteteksti">
    <w:name w:val="Balloon Text"/>
    <w:basedOn w:val="Normaali"/>
    <w:link w:val="SelitetekstiChar"/>
    <w:uiPriority w:val="99"/>
    <w:semiHidden/>
    <w:unhideWhenUsed/>
    <w:rsid w:val="00062A00"/>
    <w:pPr>
      <w:spacing w:line="240" w:lineRule="auto"/>
    </w:pPr>
    <w:rPr>
      <w:rFonts w:ascii="Times New Roman" w:hAnsi="Times New Roman"/>
      <w:sz w:val="18"/>
      <w:szCs w:val="18"/>
    </w:rPr>
  </w:style>
  <w:style w:type="character" w:customStyle="1" w:styleId="SelitetekstiChar">
    <w:name w:val="Seliteteksti Char"/>
    <w:link w:val="Seliteteksti"/>
    <w:uiPriority w:val="99"/>
    <w:semiHidden/>
    <w:rsid w:val="00062A00"/>
    <w:rPr>
      <w:sz w:val="18"/>
      <w:szCs w:val="18"/>
      <w:lang w:val="en-GB" w:eastAsia="en-US"/>
    </w:rPr>
  </w:style>
  <w:style w:type="paragraph" w:customStyle="1" w:styleId="EUpjA-Otsikko">
    <w:name w:val="EUpj_A-Otsikko"/>
    <w:basedOn w:val="EUpjNormaali"/>
    <w:next w:val="EUpjLeipis"/>
    <w:qFormat/>
    <w:rsid w:val="001473E7"/>
    <w:rPr>
      <w:b/>
    </w:rPr>
  </w:style>
  <w:style w:type="paragraph" w:customStyle="1" w:styleId="EUpjOts3">
    <w:name w:val="EUpj_Ots_3"/>
    <w:basedOn w:val="EUpjNormaali"/>
    <w:next w:val="EUpjLeipis"/>
    <w:qFormat/>
    <w:rsid w:val="00D62519"/>
    <w:pPr>
      <w:spacing w:line="240" w:lineRule="auto"/>
      <w:ind w:left="851"/>
    </w:pPr>
    <w:rPr>
      <w:color w:val="0096DC"/>
      <w:sz w:val="27"/>
      <w:szCs w:val="24"/>
    </w:rPr>
  </w:style>
  <w:style w:type="paragraph" w:customStyle="1" w:styleId="EUpjOts3vli">
    <w:name w:val="EUpj_Ots_3+väli"/>
    <w:basedOn w:val="EUpjOts3"/>
    <w:next w:val="EUpjLeipisvli"/>
    <w:qFormat/>
    <w:rsid w:val="007C5FD5"/>
    <w:pPr>
      <w:spacing w:after="200"/>
      <w:contextualSpacing/>
    </w:pPr>
    <w:rPr>
      <w:sz w:val="24"/>
    </w:rPr>
  </w:style>
  <w:style w:type="paragraph" w:customStyle="1" w:styleId="EUpjA-Otsikkovli">
    <w:name w:val="EUpj_A-Otsikko+väli"/>
    <w:basedOn w:val="EUpjA-Otsikko"/>
    <w:next w:val="EUpjLeipisvli"/>
    <w:qFormat/>
    <w:rsid w:val="00EC1B73"/>
    <w:pPr>
      <w:spacing w:after="200"/>
      <w:contextualSpacing/>
    </w:pPr>
  </w:style>
  <w:style w:type="paragraph" w:customStyle="1" w:styleId="EUpjLeipis12sis">
    <w:name w:val="EUpj_Leipis1/2sis"/>
    <w:basedOn w:val="EUpjNormaali"/>
    <w:qFormat/>
    <w:rsid w:val="0065473F"/>
    <w:pPr>
      <w:ind w:left="2268"/>
    </w:pPr>
  </w:style>
  <w:style w:type="paragraph" w:customStyle="1" w:styleId="EUpjLeipis12sisvli">
    <w:name w:val="EUpj_Leipis1/2sis+väli"/>
    <w:basedOn w:val="EUpjLeipis12sis"/>
    <w:qFormat/>
    <w:rsid w:val="00663A32"/>
    <w:pPr>
      <w:spacing w:after="200"/>
    </w:pPr>
  </w:style>
  <w:style w:type="paragraph" w:customStyle="1" w:styleId="BasicParagraph">
    <w:name w:val="[Basic Paragraph]"/>
    <w:basedOn w:val="Normaali"/>
    <w:uiPriority w:val="99"/>
    <w:rsid w:val="00384B8D"/>
    <w:pPr>
      <w:autoSpaceDE w:val="0"/>
      <w:autoSpaceDN w:val="0"/>
      <w:adjustRightInd w:val="0"/>
      <w:spacing w:line="288" w:lineRule="auto"/>
      <w:textAlignment w:val="center"/>
    </w:pPr>
    <w:rPr>
      <w:rFonts w:ascii="Minion Pro" w:hAnsi="Minion Pro" w:cs="Minion Pro"/>
      <w:color w:val="000000"/>
      <w:sz w:val="24"/>
      <w:szCs w:val="24"/>
      <w:lang w:eastAsia="fi-FI"/>
    </w:rPr>
  </w:style>
  <w:style w:type="paragraph" w:customStyle="1" w:styleId="EUpjOts1">
    <w:name w:val="EUpj_Ots_1"/>
    <w:basedOn w:val="EUpjNormaali"/>
    <w:next w:val="EUpjOts2"/>
    <w:rsid w:val="00EF20B7"/>
    <w:pPr>
      <w:spacing w:line="264" w:lineRule="auto"/>
    </w:pPr>
    <w:rPr>
      <w:color w:val="004696"/>
      <w:sz w:val="50"/>
      <w:szCs w:val="50"/>
    </w:rPr>
  </w:style>
  <w:style w:type="paragraph" w:customStyle="1" w:styleId="EUpjOts2">
    <w:name w:val="EUpj_Ots_2"/>
    <w:basedOn w:val="EUpjNormaali"/>
    <w:link w:val="EUpjOts2Char"/>
    <w:qFormat/>
    <w:rsid w:val="003B294D"/>
    <w:pPr>
      <w:spacing w:line="240" w:lineRule="auto"/>
    </w:pPr>
    <w:rPr>
      <w:color w:val="0096DC"/>
      <w:sz w:val="32"/>
      <w:szCs w:val="32"/>
    </w:rPr>
  </w:style>
  <w:style w:type="paragraph" w:customStyle="1" w:styleId="EUpjOts2vli">
    <w:name w:val="EUpj_Ots_2+väli"/>
    <w:basedOn w:val="EUpjOts2"/>
    <w:qFormat/>
    <w:rsid w:val="00A24E6B"/>
    <w:pPr>
      <w:spacing w:after="200"/>
      <w:contextualSpacing/>
    </w:pPr>
  </w:style>
  <w:style w:type="paragraph" w:customStyle="1" w:styleId="EUpjOts1vli">
    <w:name w:val="EUpj_Ots_1+väli"/>
    <w:basedOn w:val="EUpjOts1"/>
    <w:next w:val="EUpjOts2vli"/>
    <w:rsid w:val="00A24E6B"/>
    <w:pPr>
      <w:spacing w:after="200"/>
      <w:contextualSpacing/>
    </w:pPr>
  </w:style>
  <w:style w:type="paragraph" w:customStyle="1" w:styleId="EUpjOts1tsin">
    <w:name w:val="EUpj_Ots_1_tsin"/>
    <w:basedOn w:val="EUpjOts2"/>
    <w:link w:val="EUpjOts1tsinChar"/>
    <w:qFormat/>
    <w:rsid w:val="007C5FD5"/>
    <w:pPr>
      <w:ind w:left="851"/>
    </w:pPr>
    <w:rPr>
      <w:color w:val="004696"/>
      <w:sz w:val="28"/>
    </w:rPr>
  </w:style>
  <w:style w:type="paragraph" w:customStyle="1" w:styleId="EUpjOts1tsin-vli">
    <w:name w:val="EUpj_Ots_1_tsin-väli"/>
    <w:basedOn w:val="EUpjOts1tsin"/>
    <w:link w:val="EUpjOts1tsin-vliChar"/>
    <w:qFormat/>
    <w:rsid w:val="00820064"/>
    <w:pPr>
      <w:spacing w:after="200"/>
    </w:pPr>
  </w:style>
  <w:style w:type="character" w:customStyle="1" w:styleId="EUpjNormaaliChar">
    <w:name w:val="EUpj_Normaali Char"/>
    <w:basedOn w:val="Kappaleenoletusfontti"/>
    <w:link w:val="EUpjNormaali"/>
    <w:rsid w:val="00820064"/>
    <w:rPr>
      <w:rFonts w:ascii="Verdana" w:hAnsi="Verdana"/>
      <w:sz w:val="22"/>
      <w:szCs w:val="21"/>
      <w:lang w:eastAsia="en-US"/>
    </w:rPr>
  </w:style>
  <w:style w:type="character" w:customStyle="1" w:styleId="EUpjOts2Char">
    <w:name w:val="EUpj_Ots_2 Char"/>
    <w:basedOn w:val="EUpjNormaaliChar"/>
    <w:link w:val="EUpjOts2"/>
    <w:rsid w:val="00820064"/>
    <w:rPr>
      <w:rFonts w:ascii="Verdana" w:hAnsi="Verdana"/>
      <w:color w:val="0096DC"/>
      <w:sz w:val="32"/>
      <w:szCs w:val="32"/>
      <w:lang w:eastAsia="en-US"/>
    </w:rPr>
  </w:style>
  <w:style w:type="character" w:customStyle="1" w:styleId="EUpjOts1tsinChar">
    <w:name w:val="EUpj_Ots_1_tsin Char"/>
    <w:basedOn w:val="EUpjOts2Char"/>
    <w:link w:val="EUpjOts1tsin"/>
    <w:rsid w:val="007C5FD5"/>
    <w:rPr>
      <w:rFonts w:ascii="Verdana" w:hAnsi="Verdana"/>
      <w:color w:val="004696"/>
      <w:sz w:val="28"/>
      <w:szCs w:val="32"/>
      <w:lang w:eastAsia="en-US"/>
    </w:rPr>
  </w:style>
  <w:style w:type="character" w:customStyle="1" w:styleId="EUpjOts1tsin-vliChar">
    <w:name w:val="EUpj_Ots_1_tsin-väli Char"/>
    <w:basedOn w:val="EUpjOts1tsinChar"/>
    <w:link w:val="EUpjOts1tsin-vli"/>
    <w:rsid w:val="00820064"/>
    <w:rPr>
      <w:rFonts w:ascii="Verdana" w:hAnsi="Verdana"/>
      <w:color w:val="004696"/>
      <w:sz w:val="32"/>
      <w:szCs w:val="32"/>
      <w:lang w:eastAsia="en-US"/>
    </w:rPr>
  </w:style>
  <w:style w:type="table" w:styleId="TaulukkoRuudukko">
    <w:name w:val="Table Grid"/>
    <w:basedOn w:val="Normaalitaulukko"/>
    <w:uiPriority w:val="59"/>
    <w:rsid w:val="002C0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95046F"/>
    <w:rPr>
      <w:color w:val="0000FF"/>
      <w:u w:val="single"/>
    </w:rPr>
  </w:style>
  <w:style w:type="paragraph" w:styleId="Luettelokappale">
    <w:name w:val="List Paragraph"/>
    <w:basedOn w:val="Normaali"/>
    <w:uiPriority w:val="34"/>
    <w:qFormat/>
    <w:rsid w:val="00C271C9"/>
    <w:pPr>
      <w:spacing w:line="240" w:lineRule="auto"/>
      <w:ind w:left="720"/>
      <w:contextualSpacing/>
    </w:pPr>
    <w:rPr>
      <w:rFonts w:ascii="Times New Roman" w:hAnsi="Times New Roman"/>
      <w:sz w:val="24"/>
      <w:szCs w:val="24"/>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252">
      <w:bodyDiv w:val="1"/>
      <w:marLeft w:val="0"/>
      <w:marRight w:val="0"/>
      <w:marTop w:val="0"/>
      <w:marBottom w:val="0"/>
      <w:divBdr>
        <w:top w:val="none" w:sz="0" w:space="0" w:color="auto"/>
        <w:left w:val="none" w:sz="0" w:space="0" w:color="auto"/>
        <w:bottom w:val="none" w:sz="0" w:space="0" w:color="auto"/>
        <w:right w:val="none" w:sz="0" w:space="0" w:color="auto"/>
      </w:divBdr>
    </w:div>
    <w:div w:id="106395443">
      <w:bodyDiv w:val="1"/>
      <w:marLeft w:val="0"/>
      <w:marRight w:val="0"/>
      <w:marTop w:val="0"/>
      <w:marBottom w:val="0"/>
      <w:divBdr>
        <w:top w:val="none" w:sz="0" w:space="0" w:color="auto"/>
        <w:left w:val="none" w:sz="0" w:space="0" w:color="auto"/>
        <w:bottom w:val="none" w:sz="0" w:space="0" w:color="auto"/>
        <w:right w:val="none" w:sz="0" w:space="0" w:color="auto"/>
      </w:divBdr>
    </w:div>
    <w:div w:id="140468310">
      <w:bodyDiv w:val="1"/>
      <w:marLeft w:val="0"/>
      <w:marRight w:val="0"/>
      <w:marTop w:val="0"/>
      <w:marBottom w:val="0"/>
      <w:divBdr>
        <w:top w:val="none" w:sz="0" w:space="0" w:color="auto"/>
        <w:left w:val="none" w:sz="0" w:space="0" w:color="auto"/>
        <w:bottom w:val="none" w:sz="0" w:space="0" w:color="auto"/>
        <w:right w:val="none" w:sz="0" w:space="0" w:color="auto"/>
      </w:divBdr>
    </w:div>
    <w:div w:id="358047675">
      <w:bodyDiv w:val="1"/>
      <w:marLeft w:val="0"/>
      <w:marRight w:val="0"/>
      <w:marTop w:val="0"/>
      <w:marBottom w:val="0"/>
      <w:divBdr>
        <w:top w:val="none" w:sz="0" w:space="0" w:color="auto"/>
        <w:left w:val="none" w:sz="0" w:space="0" w:color="auto"/>
        <w:bottom w:val="none" w:sz="0" w:space="0" w:color="auto"/>
        <w:right w:val="none" w:sz="0" w:space="0" w:color="auto"/>
      </w:divBdr>
    </w:div>
    <w:div w:id="718555206">
      <w:bodyDiv w:val="1"/>
      <w:marLeft w:val="0"/>
      <w:marRight w:val="0"/>
      <w:marTop w:val="0"/>
      <w:marBottom w:val="0"/>
      <w:divBdr>
        <w:top w:val="none" w:sz="0" w:space="0" w:color="auto"/>
        <w:left w:val="none" w:sz="0" w:space="0" w:color="auto"/>
        <w:bottom w:val="none" w:sz="0" w:space="0" w:color="auto"/>
        <w:right w:val="none" w:sz="0" w:space="0" w:color="auto"/>
      </w:divBdr>
      <w:divsChild>
        <w:div w:id="1184786331">
          <w:marLeft w:val="547"/>
          <w:marRight w:val="0"/>
          <w:marTop w:val="96"/>
          <w:marBottom w:val="0"/>
          <w:divBdr>
            <w:top w:val="none" w:sz="0" w:space="0" w:color="auto"/>
            <w:left w:val="none" w:sz="0" w:space="0" w:color="auto"/>
            <w:bottom w:val="none" w:sz="0" w:space="0" w:color="auto"/>
            <w:right w:val="none" w:sz="0" w:space="0" w:color="auto"/>
          </w:divBdr>
        </w:div>
        <w:div w:id="1220287878">
          <w:marLeft w:val="547"/>
          <w:marRight w:val="0"/>
          <w:marTop w:val="96"/>
          <w:marBottom w:val="0"/>
          <w:divBdr>
            <w:top w:val="none" w:sz="0" w:space="0" w:color="auto"/>
            <w:left w:val="none" w:sz="0" w:space="0" w:color="auto"/>
            <w:bottom w:val="none" w:sz="0" w:space="0" w:color="auto"/>
            <w:right w:val="none" w:sz="0" w:space="0" w:color="auto"/>
          </w:divBdr>
        </w:div>
        <w:div w:id="371997915">
          <w:marLeft w:val="547"/>
          <w:marRight w:val="0"/>
          <w:marTop w:val="96"/>
          <w:marBottom w:val="0"/>
          <w:divBdr>
            <w:top w:val="none" w:sz="0" w:space="0" w:color="auto"/>
            <w:left w:val="none" w:sz="0" w:space="0" w:color="auto"/>
            <w:bottom w:val="none" w:sz="0" w:space="0" w:color="auto"/>
            <w:right w:val="none" w:sz="0" w:space="0" w:color="auto"/>
          </w:divBdr>
        </w:div>
      </w:divsChild>
    </w:div>
    <w:div w:id="846486682">
      <w:bodyDiv w:val="1"/>
      <w:marLeft w:val="0"/>
      <w:marRight w:val="0"/>
      <w:marTop w:val="0"/>
      <w:marBottom w:val="0"/>
      <w:divBdr>
        <w:top w:val="none" w:sz="0" w:space="0" w:color="auto"/>
        <w:left w:val="none" w:sz="0" w:space="0" w:color="auto"/>
        <w:bottom w:val="none" w:sz="0" w:space="0" w:color="auto"/>
        <w:right w:val="none" w:sz="0" w:space="0" w:color="auto"/>
      </w:divBdr>
    </w:div>
    <w:div w:id="1099907617">
      <w:bodyDiv w:val="1"/>
      <w:marLeft w:val="0"/>
      <w:marRight w:val="0"/>
      <w:marTop w:val="0"/>
      <w:marBottom w:val="0"/>
      <w:divBdr>
        <w:top w:val="none" w:sz="0" w:space="0" w:color="auto"/>
        <w:left w:val="none" w:sz="0" w:space="0" w:color="auto"/>
        <w:bottom w:val="none" w:sz="0" w:space="0" w:color="auto"/>
        <w:right w:val="none" w:sz="0" w:space="0" w:color="auto"/>
      </w:divBdr>
    </w:div>
    <w:div w:id="191971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147358\Desktop\EUpj-kuvagalleria\Pj-kauden-asiakirjapohja-tiimi-esittely.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D442A098C628284D8C965DC57993E3AB" ma:contentTypeVersion="1" ma:contentTypeDescription="Luo uusi asiakirja." ma:contentTypeScope="" ma:versionID="f4c964e7395eda81a9a516dc38cc126e">
  <xsd:schema xmlns:xsd="http://www.w3.org/2001/XMLSchema" xmlns:xs="http://www.w3.org/2001/XMLSchema" xmlns:p="http://schemas.microsoft.com/office/2006/metadata/properties" xmlns:ns2="ebb82943-49da-4504-a2f3-a33fb2eb95f1" targetNamespace="http://schemas.microsoft.com/office/2006/metadata/properties" ma:root="true" ma:fieldsID="2ade32d3411a68c88fc99705b694c972"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DA779-1DE9-45C7-9405-116D9304ED92}">
  <ds:schemaRefs>
    <ds:schemaRef ds:uri="http://schemas.microsoft.com/office/2006/documentManagement/types"/>
    <ds:schemaRef ds:uri="http://schemas.microsoft.com/office/infopath/2007/PartnerControls"/>
    <ds:schemaRef ds:uri="ebb82943-49da-4504-a2f3-a33fb2eb95f1"/>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DFC797C-0658-4BB7-B843-2472BA26AC19}">
  <ds:schemaRefs>
    <ds:schemaRef ds:uri="http://schemas.microsoft.com/sharepoint/v3/contenttype/forms"/>
  </ds:schemaRefs>
</ds:datastoreItem>
</file>

<file path=customXml/itemProps3.xml><?xml version="1.0" encoding="utf-8"?>
<ds:datastoreItem xmlns:ds="http://schemas.openxmlformats.org/officeDocument/2006/customXml" ds:itemID="{EF6F1C19-B4AF-49BD-98DE-B32BD2D6C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351780-497C-474C-9B43-65617AD7D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Pj-kauden-asiakirjapohja-tiimi-esittely.dotx</Template>
  <TotalTime>1</TotalTime>
  <Pages>1</Pages>
  <Words>340</Words>
  <Characters>1822</Characters>
  <Application>Microsoft Office Word</Application>
  <DocSecurity>4</DocSecurity>
  <Lines>15</Lines>
  <Paragraphs>4</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 Jasmin (OM)</dc:creator>
  <cp:keywords/>
  <dc:description/>
  <cp:lastModifiedBy>Piispa Minna</cp:lastModifiedBy>
  <cp:revision>2</cp:revision>
  <cp:lastPrinted>2019-03-27T20:10:00Z</cp:lastPrinted>
  <dcterms:created xsi:type="dcterms:W3CDTF">2019-06-28T08:09:00Z</dcterms:created>
  <dcterms:modified xsi:type="dcterms:W3CDTF">2019-06-28T08:09:00Z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0x010100D442A098C628284D8C965DC57993E3AB</vt:lpwstr>
  </property>
</Properties>
</file>